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BE0" w:rsidRDefault="009D7BE0" w:rsidP="00F95E7C">
      <w:pPr>
        <w:jc w:val="right"/>
        <w:rPr>
          <w:b/>
          <w:shd w:val="clear" w:color="auto" w:fill="FEFEFE"/>
        </w:rPr>
      </w:pPr>
    </w:p>
    <w:p w:rsidR="009D7BE0" w:rsidRDefault="009D7BE0" w:rsidP="00F95E7C">
      <w:pPr>
        <w:jc w:val="right"/>
        <w:rPr>
          <w:b/>
          <w:shd w:val="clear" w:color="auto" w:fill="FEFEFE"/>
        </w:rPr>
      </w:pPr>
    </w:p>
    <w:p w:rsidR="008949BE" w:rsidRPr="00AD7C25" w:rsidRDefault="00F95E7C" w:rsidP="00F95E7C">
      <w:pPr>
        <w:jc w:val="right"/>
        <w:rPr>
          <w:b/>
          <w:shd w:val="clear" w:color="auto" w:fill="FEFEFE"/>
        </w:rPr>
      </w:pPr>
      <w:r>
        <w:rPr>
          <w:b/>
          <w:shd w:val="clear" w:color="auto" w:fill="FEFEFE"/>
        </w:rPr>
        <w:t>Приложение №</w:t>
      </w:r>
      <w:r w:rsidR="00BC2E7C">
        <w:rPr>
          <w:b/>
          <w:shd w:val="clear" w:color="auto" w:fill="FEFEFE"/>
        </w:rPr>
        <w:t xml:space="preserve"> </w:t>
      </w:r>
      <w:r w:rsidR="0037228D">
        <w:rPr>
          <w:b/>
          <w:shd w:val="clear" w:color="auto" w:fill="FEFEFE"/>
          <w:lang w:val="en-US"/>
        </w:rPr>
        <w:t>23</w:t>
      </w:r>
    </w:p>
    <w:p w:rsidR="008949BE" w:rsidRDefault="008949BE" w:rsidP="00F95E7C">
      <w:pPr>
        <w:jc w:val="right"/>
        <w:rPr>
          <w:b/>
          <w:shd w:val="clear" w:color="auto" w:fill="FEFEFE"/>
          <w:lang w:val="en-US"/>
        </w:rPr>
      </w:pPr>
      <w:r>
        <w:rPr>
          <w:b/>
          <w:shd w:val="clear" w:color="auto" w:fill="FEFEFE"/>
          <w:lang w:val="en-US"/>
        </w:rPr>
        <w:t xml:space="preserve"> </w:t>
      </w:r>
    </w:p>
    <w:p w:rsidR="00F95E7C" w:rsidRDefault="00AC3EB3" w:rsidP="00F95E7C">
      <w:pPr>
        <w:jc w:val="right"/>
        <w:rPr>
          <w:b/>
          <w:shd w:val="clear" w:color="auto" w:fill="FEFEFE"/>
          <w:lang w:val="en-US"/>
        </w:rPr>
      </w:pPr>
      <w:r>
        <w:rPr>
          <w:b/>
          <w:shd w:val="clear" w:color="auto" w:fill="FEFEFE"/>
        </w:rPr>
        <w:t>към Условията за кандидатстване</w:t>
      </w:r>
    </w:p>
    <w:p w:rsidR="008949BE" w:rsidRPr="008949BE" w:rsidRDefault="008949BE" w:rsidP="00F95E7C">
      <w:pPr>
        <w:jc w:val="right"/>
        <w:rPr>
          <w:b/>
          <w:shd w:val="clear" w:color="auto" w:fill="FEFEFE"/>
          <w:lang w:val="en-US"/>
        </w:rPr>
      </w:pPr>
    </w:p>
    <w:p w:rsidR="00F95E7C" w:rsidRDefault="00F95E7C" w:rsidP="00F95E7C">
      <w:pPr>
        <w:jc w:val="center"/>
        <w:rPr>
          <w:b/>
          <w:shd w:val="clear" w:color="auto" w:fill="FEFEFE"/>
        </w:rPr>
      </w:pPr>
    </w:p>
    <w:p w:rsidR="00F95E7C" w:rsidRDefault="00F95E7C" w:rsidP="00F95E7C">
      <w:pPr>
        <w:jc w:val="center"/>
        <w:rPr>
          <w:b/>
          <w:shd w:val="clear" w:color="auto" w:fill="FEFEFE"/>
        </w:rPr>
      </w:pPr>
      <w:r w:rsidRPr="00F95E7C">
        <w:rPr>
          <w:b/>
          <w:shd w:val="clear" w:color="auto" w:fill="FEFEFE"/>
        </w:rPr>
        <w:t>Суровини от растителен и животински произход и</w:t>
      </w:r>
      <w:r>
        <w:rPr>
          <w:b/>
          <w:shd w:val="clear" w:color="auto" w:fill="FEFEFE"/>
        </w:rPr>
        <w:t xml:space="preserve"> продукти от тях в чувствителни </w:t>
      </w:r>
      <w:r w:rsidRPr="00F95E7C">
        <w:rPr>
          <w:b/>
          <w:shd w:val="clear" w:color="auto" w:fill="FEFEFE"/>
        </w:rPr>
        <w:t>сектори</w:t>
      </w:r>
    </w:p>
    <w:p w:rsidR="0081103A" w:rsidRDefault="0081103A" w:rsidP="00F95E7C">
      <w:pPr>
        <w:jc w:val="center"/>
        <w:rPr>
          <w:b/>
          <w:shd w:val="clear" w:color="auto" w:fill="FEFEFE"/>
        </w:rPr>
      </w:pPr>
    </w:p>
    <w:tbl>
      <w:tblPr>
        <w:tblStyle w:val="a4"/>
        <w:tblW w:w="0" w:type="auto"/>
        <w:tblLook w:val="04A0"/>
      </w:tblPr>
      <w:tblGrid>
        <w:gridCol w:w="636"/>
        <w:gridCol w:w="3839"/>
        <w:gridCol w:w="4813"/>
      </w:tblGrid>
      <w:tr w:rsidR="0081103A" w:rsidTr="00860B17">
        <w:tc>
          <w:tcPr>
            <w:tcW w:w="636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№</w:t>
            </w:r>
          </w:p>
        </w:tc>
        <w:tc>
          <w:tcPr>
            <w:tcW w:w="3839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 xml:space="preserve">Култури </w:t>
            </w:r>
          </w:p>
        </w:tc>
        <w:tc>
          <w:tcPr>
            <w:tcW w:w="4813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Описание</w:t>
            </w:r>
          </w:p>
        </w:tc>
      </w:tr>
      <w:tr w:rsidR="0081103A" w:rsidTr="00D33D8B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Картофи, батати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Клубенови зеленчукови култури</w:t>
            </w:r>
          </w:p>
        </w:tc>
      </w:tr>
      <w:tr w:rsidR="0081103A" w:rsidTr="00AF0822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Плодови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Домати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Сладък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Лют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Патладжан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Краставици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Корнишони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Тиквички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Дини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Пъпеши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Бамя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(зелена)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Градиснки грах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F03F39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81103A">
              <w:rPr>
                <w:b/>
                <w:shd w:val="clear" w:color="auto" w:fill="FEFEFE"/>
              </w:rPr>
              <w:t>Листостъблени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Главесто зеле, савойско зеле, брюкселско зеле, китайско зеле</w:t>
            </w:r>
          </w:p>
        </w:tc>
        <w:tc>
          <w:tcPr>
            <w:tcW w:w="4813" w:type="dxa"/>
            <w:vAlign w:val="center"/>
          </w:tcPr>
          <w:p w:rsidR="0081103A" w:rsidRPr="0081103A" w:rsidRDefault="0081103A" w:rsidP="0081103A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Карфиол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Салата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Ендивидия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Марули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Спанак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Магданоз 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Копър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Листно цвекло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Киселец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Лапад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Алабаш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5E2C66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81103A">
              <w:rPr>
                <w:b/>
                <w:shd w:val="clear" w:color="auto" w:fill="FEFEFE"/>
              </w:rPr>
              <w:t>Кореноплодни зеленчуци</w:t>
            </w:r>
          </w:p>
        </w:tc>
      </w:tr>
      <w:tr w:rsidR="0081103A" w:rsidTr="00860B17">
        <w:tc>
          <w:tcPr>
            <w:tcW w:w="636" w:type="dxa"/>
          </w:tcPr>
          <w:p w:rsid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28.</w:t>
            </w:r>
          </w:p>
        </w:tc>
        <w:tc>
          <w:tcPr>
            <w:tcW w:w="3839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Моркови </w:t>
            </w:r>
          </w:p>
        </w:tc>
        <w:tc>
          <w:tcPr>
            <w:tcW w:w="4813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29.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Магданоз-коренов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30.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Целина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31.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Салатно цвекло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32.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Репички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33.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Ряпа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34.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Пащърнак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705FF4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Лукови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4032DC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 (зрял и зелен)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bookmarkStart w:id="0" w:name="_GoBack"/>
            <w:bookmarkEnd w:id="0"/>
            <w:r>
              <w:rPr>
                <w:shd w:val="clear" w:color="auto" w:fill="FEFEFE"/>
              </w:rPr>
              <w:t>Чесън (зрял и зелен)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Праз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38.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Арпаджик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760623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Многогодишни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Хрян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Многогодишни зеленчукови култури</w:t>
            </w:r>
          </w:p>
        </w:tc>
      </w:tr>
      <w:tr w:rsidR="004032DC" w:rsidTr="0097107D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Зеленчуци за зърно-варива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Леща за зърно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(зърно)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(зънро)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BC442B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Лозя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43.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Десертни лозя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Трайни насаждения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8652" w:type="dxa"/>
            <w:gridSpan w:val="2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Овощни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Ябълки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Круши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Дюли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Мушмули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A3410C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Сливи/джанки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Праскови/нектарини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Кайсии/зарзали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Череши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Вишни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53.</w:t>
            </w:r>
          </w:p>
        </w:tc>
        <w:tc>
          <w:tcPr>
            <w:tcW w:w="3839" w:type="dxa"/>
          </w:tcPr>
          <w:p w:rsidR="004032DC" w:rsidRDefault="004032DC" w:rsidP="004032D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Едроплоден дрян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4F20C1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Ядкови (черупкови)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Орехи</w:t>
            </w:r>
          </w:p>
        </w:tc>
        <w:tc>
          <w:tcPr>
            <w:tcW w:w="4813" w:type="dxa"/>
          </w:tcPr>
          <w:p w:rsidR="004032DC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Бадеми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EF54A9"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Лешници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EF54A9"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F44B89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Ягоди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Малини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Къпини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Френско грозде (бели и червени)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Арония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Касис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Бодливо грозде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Боровинки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Смокини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236170">
        <w:tc>
          <w:tcPr>
            <w:tcW w:w="9288" w:type="dxa"/>
            <w:gridSpan w:val="3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F628CA">
        <w:tc>
          <w:tcPr>
            <w:tcW w:w="9288" w:type="dxa"/>
            <w:gridSpan w:val="3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Едногодишни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Анасон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Кимион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Чубрица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Валериана – двугодишна култура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Босилек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Бял трън (Силибум)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Черна мерудия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2A7C6B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Многодишни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Маслодайна роза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Лавандула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Мента 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Блян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Риган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78.</w:t>
            </w:r>
          </w:p>
        </w:tc>
        <w:tc>
          <w:tcPr>
            <w:tcW w:w="3839" w:type="dxa"/>
          </w:tcPr>
          <w:p w:rsidR="00437C20" w:rsidRDefault="00437C20" w:rsidP="00437C20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Ехинацея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Жълт мак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Зим зелен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Хизоп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Маточина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83.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Медицинска ружа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Розмарин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Салвия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Шипка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437DFA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Животни</w:t>
            </w:r>
          </w:p>
        </w:tc>
      </w:tr>
      <w:tr w:rsidR="00437C20" w:rsidTr="00304BFE">
        <w:tc>
          <w:tcPr>
            <w:tcW w:w="9288" w:type="dxa"/>
            <w:gridSpan w:val="3"/>
          </w:tcPr>
          <w:p w:rsidR="00437C20" w:rsidRPr="00860B17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Говеда и биволи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87.</w:t>
            </w:r>
          </w:p>
        </w:tc>
        <w:tc>
          <w:tcPr>
            <w:tcW w:w="8652" w:type="dxa"/>
            <w:gridSpan w:val="2"/>
          </w:tcPr>
          <w:p w:rsidR="00437C20" w:rsidRPr="0081103A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до 1 г.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88.</w:t>
            </w:r>
          </w:p>
        </w:tc>
        <w:tc>
          <w:tcPr>
            <w:tcW w:w="8652" w:type="dxa"/>
            <w:gridSpan w:val="2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над 1 г. и под 2 г. за угояване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89.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над 1 г, за разплод и бременни юници и бременни малакини</w:t>
            </w:r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90.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Млечни крави и биволици</w:t>
            </w:r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91.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Крави от месодайни култури</w:t>
            </w:r>
          </w:p>
        </w:tc>
      </w:tr>
      <w:tr w:rsidR="00860B17" w:rsidTr="008D64C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Овце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Овце-млечни и овце - месодайни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овце</w:t>
            </w:r>
          </w:p>
        </w:tc>
      </w:tr>
      <w:tr w:rsidR="00860B17" w:rsidTr="00C12CF6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Кози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Кози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кози</w:t>
            </w:r>
          </w:p>
        </w:tc>
      </w:tr>
      <w:tr w:rsidR="00860B17" w:rsidTr="00BD5992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Свине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96.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Свине -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97.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Прасенца под 45 дни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98.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свине</w:t>
            </w:r>
          </w:p>
        </w:tc>
      </w:tr>
      <w:tr w:rsidR="00860B17" w:rsidTr="00B2357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Птици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99.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Кокошки-носачки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100.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Бройлери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101.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Пуйки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Гъски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Щрауси</w:t>
            </w:r>
          </w:p>
        </w:tc>
      </w:tr>
      <w:tr w:rsidR="00860B17" w:rsidTr="00274B50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Други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Пчелни семейства</w:t>
            </w:r>
          </w:p>
        </w:tc>
      </w:tr>
      <w:tr w:rsidR="00CD7319" w:rsidTr="00860B17">
        <w:tc>
          <w:tcPr>
            <w:tcW w:w="636" w:type="dxa"/>
          </w:tcPr>
          <w:p w:rsidR="00CD7319" w:rsidRDefault="00CD7319" w:rsidP="00CD7319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106.</w:t>
            </w:r>
          </w:p>
        </w:tc>
        <w:tc>
          <w:tcPr>
            <w:tcW w:w="8652" w:type="dxa"/>
            <w:gridSpan w:val="2"/>
          </w:tcPr>
          <w:p w:rsidR="00CD7319" w:rsidRDefault="00CD7319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Буби, кутий бубено семе, </w:t>
            </w:r>
            <w:r w:rsidR="00AC3EB3">
              <w:rPr>
                <w:shd w:val="clear" w:color="auto" w:fill="FEFEFE"/>
              </w:rPr>
              <w:t xml:space="preserve">живи </w:t>
            </w:r>
            <w:r>
              <w:rPr>
                <w:shd w:val="clear" w:color="auto" w:fill="FEFEFE"/>
              </w:rPr>
              <w:t>пашкули на копринена буба</w:t>
            </w:r>
          </w:p>
        </w:tc>
      </w:tr>
    </w:tbl>
    <w:p w:rsidR="00F95E7C" w:rsidRDefault="00F95E7C" w:rsidP="00860B17">
      <w:pPr>
        <w:jc w:val="center"/>
      </w:pPr>
    </w:p>
    <w:sectPr w:rsidR="00F95E7C" w:rsidSect="008949BE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2446A"/>
    <w:multiLevelType w:val="hybridMultilevel"/>
    <w:tmpl w:val="5FF0DF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F5389"/>
    <w:rsid w:val="0013188A"/>
    <w:rsid w:val="001F5389"/>
    <w:rsid w:val="0037228D"/>
    <w:rsid w:val="00391823"/>
    <w:rsid w:val="00393495"/>
    <w:rsid w:val="003B468F"/>
    <w:rsid w:val="004032DC"/>
    <w:rsid w:val="00437C20"/>
    <w:rsid w:val="006315A7"/>
    <w:rsid w:val="00731414"/>
    <w:rsid w:val="00781AF0"/>
    <w:rsid w:val="0081103A"/>
    <w:rsid w:val="00860B17"/>
    <w:rsid w:val="008949BE"/>
    <w:rsid w:val="009D7BE0"/>
    <w:rsid w:val="00AC3EB3"/>
    <w:rsid w:val="00AD7C25"/>
    <w:rsid w:val="00BC2E7C"/>
    <w:rsid w:val="00BF3BF8"/>
    <w:rsid w:val="00CD7319"/>
    <w:rsid w:val="00F9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E7C"/>
    <w:pPr>
      <w:ind w:left="720"/>
      <w:contextualSpacing/>
    </w:pPr>
  </w:style>
  <w:style w:type="table" w:styleId="a4">
    <w:name w:val="Table Grid"/>
    <w:basedOn w:val="a1"/>
    <w:uiPriority w:val="59"/>
    <w:rsid w:val="00811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E7C"/>
    <w:pPr>
      <w:ind w:left="720"/>
      <w:contextualSpacing/>
    </w:pPr>
  </w:style>
  <w:style w:type="table" w:styleId="TableGrid">
    <w:name w:val="Table Grid"/>
    <w:basedOn w:val="TableNormal"/>
    <w:uiPriority w:val="59"/>
    <w:rsid w:val="00811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Belene1</cp:lastModifiedBy>
  <cp:revision>7</cp:revision>
  <dcterms:created xsi:type="dcterms:W3CDTF">2018-02-08T12:08:00Z</dcterms:created>
  <dcterms:modified xsi:type="dcterms:W3CDTF">2018-07-17T12:22:00Z</dcterms:modified>
</cp:coreProperties>
</file>